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4952" w:rsidRDefault="00584952"/>
    <w:p w:rsidR="00B85A81" w:rsidRDefault="00B85A81"/>
    <w:p w:rsidR="00B85A81" w:rsidRDefault="00B85A81" w:rsidP="00B85A81">
      <w:pPr>
        <w:pStyle w:val="blue"/>
        <w:rPr>
          <w:rFonts w:ascii="Arial" w:hAnsi="Arial" w:cs="Arial"/>
          <w:sz w:val="22"/>
          <w:szCs w:val="22"/>
        </w:rPr>
      </w:pPr>
      <w:r>
        <w:rPr>
          <w:noProof/>
        </w:rPr>
        <w:drawing>
          <wp:inline distT="0" distB="0" distL="0" distR="0" wp14:anchorId="5E9A550D" wp14:editId="61BDCDA1">
            <wp:extent cx="1905000" cy="268402"/>
            <wp:effectExtent l="0" t="0" r="0" b="0"/>
            <wp:docPr id="1" name="Image 1" descr="Localtis.inf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caltis.inf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4118" cy="272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5A81" w:rsidRPr="00B85A81" w:rsidRDefault="00B85A81" w:rsidP="00B85A81">
      <w:pPr>
        <w:pStyle w:val="blu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  <w:r w:rsidRPr="00B85A81">
        <w:rPr>
          <w:rFonts w:ascii="Arial" w:hAnsi="Arial" w:cs="Arial"/>
          <w:sz w:val="20"/>
          <w:szCs w:val="20"/>
        </w:rPr>
        <w:t>L’abonnement à Localtis.info</w:t>
      </w:r>
    </w:p>
    <w:p w:rsidR="00B85A81" w:rsidRPr="00B85A81" w:rsidRDefault="00B85A81" w:rsidP="00B85A81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B85A81">
        <w:rPr>
          <w:rFonts w:ascii="Arial" w:hAnsi="Arial" w:cs="Arial"/>
          <w:sz w:val="20"/>
          <w:szCs w:val="20"/>
        </w:rPr>
        <w:t xml:space="preserve">L'abonnement au site Localtis.info permet à tous les collaborateurs d’une même structure : </w:t>
      </w:r>
    </w:p>
    <w:p w:rsidR="00B85A81" w:rsidRPr="00B85A81" w:rsidRDefault="00B85A81" w:rsidP="00B85A81">
      <w:pPr>
        <w:numPr>
          <w:ilvl w:val="0"/>
          <w:numId w:val="7"/>
        </w:numPr>
        <w:ind w:left="600" w:right="600"/>
        <w:rPr>
          <w:rFonts w:ascii="Arial" w:hAnsi="Arial" w:cs="Arial"/>
          <w:sz w:val="20"/>
          <w:szCs w:val="20"/>
        </w:rPr>
      </w:pPr>
      <w:r w:rsidRPr="00B85A81">
        <w:rPr>
          <w:rFonts w:ascii="Arial" w:hAnsi="Arial" w:cs="Arial"/>
          <w:sz w:val="20"/>
          <w:szCs w:val="20"/>
        </w:rPr>
        <w:t xml:space="preserve">d'accéder aux articles sans limitation de date ; </w:t>
      </w:r>
    </w:p>
    <w:p w:rsidR="00B85A81" w:rsidRPr="00B85A81" w:rsidRDefault="00B85A81" w:rsidP="00B85A81">
      <w:pPr>
        <w:numPr>
          <w:ilvl w:val="0"/>
          <w:numId w:val="7"/>
        </w:numPr>
        <w:ind w:left="600" w:right="600"/>
        <w:rPr>
          <w:rFonts w:ascii="Arial" w:hAnsi="Arial" w:cs="Arial"/>
          <w:sz w:val="20"/>
          <w:szCs w:val="20"/>
        </w:rPr>
      </w:pPr>
      <w:r w:rsidRPr="00B85A81">
        <w:rPr>
          <w:rFonts w:ascii="Arial" w:hAnsi="Arial" w:cs="Arial"/>
          <w:sz w:val="20"/>
          <w:szCs w:val="20"/>
        </w:rPr>
        <w:t xml:space="preserve">de s'inscrire aux alertes des dossiers d'actualité ; </w:t>
      </w:r>
    </w:p>
    <w:p w:rsidR="00B85A81" w:rsidRPr="00B85A81" w:rsidRDefault="00B85A81" w:rsidP="00B85A81">
      <w:pPr>
        <w:numPr>
          <w:ilvl w:val="0"/>
          <w:numId w:val="7"/>
        </w:numPr>
        <w:ind w:left="600" w:right="600"/>
        <w:rPr>
          <w:rFonts w:ascii="Arial" w:hAnsi="Arial" w:cs="Arial"/>
          <w:sz w:val="20"/>
          <w:szCs w:val="20"/>
        </w:rPr>
      </w:pPr>
      <w:r w:rsidRPr="00B85A81">
        <w:rPr>
          <w:rFonts w:ascii="Arial" w:hAnsi="Arial" w:cs="Arial"/>
          <w:sz w:val="20"/>
          <w:szCs w:val="20"/>
        </w:rPr>
        <w:t xml:space="preserve">de s'abonner au fil d'actualité ainsi qu'aux flux thématiques ; </w:t>
      </w:r>
    </w:p>
    <w:p w:rsidR="00B85A81" w:rsidRPr="00B85A81" w:rsidRDefault="00B85A81" w:rsidP="00B85A81">
      <w:pPr>
        <w:numPr>
          <w:ilvl w:val="0"/>
          <w:numId w:val="7"/>
        </w:numPr>
        <w:ind w:left="600" w:right="600"/>
        <w:rPr>
          <w:rFonts w:ascii="Arial" w:hAnsi="Arial" w:cs="Arial"/>
          <w:sz w:val="20"/>
          <w:szCs w:val="20"/>
        </w:rPr>
      </w:pPr>
      <w:r w:rsidRPr="00B85A81">
        <w:rPr>
          <w:rFonts w:ascii="Arial" w:hAnsi="Arial" w:cs="Arial"/>
          <w:sz w:val="20"/>
          <w:szCs w:val="20"/>
        </w:rPr>
        <w:t xml:space="preserve">de partager un article en l'envoyant par courriel ; </w:t>
      </w:r>
    </w:p>
    <w:p w:rsidR="00B85A81" w:rsidRPr="00B85A81" w:rsidRDefault="00B85A81" w:rsidP="00B85A81">
      <w:pPr>
        <w:numPr>
          <w:ilvl w:val="0"/>
          <w:numId w:val="7"/>
        </w:numPr>
        <w:ind w:left="600" w:right="600"/>
        <w:rPr>
          <w:rFonts w:ascii="Arial" w:hAnsi="Arial" w:cs="Arial"/>
          <w:sz w:val="20"/>
          <w:szCs w:val="20"/>
        </w:rPr>
      </w:pPr>
      <w:r w:rsidRPr="00B85A81">
        <w:rPr>
          <w:rFonts w:ascii="Arial" w:hAnsi="Arial" w:cs="Arial"/>
          <w:sz w:val="20"/>
          <w:szCs w:val="20"/>
        </w:rPr>
        <w:t xml:space="preserve">d'enregistrer les articles au format PDF pour archivage et impression optimisée ; </w:t>
      </w:r>
    </w:p>
    <w:p w:rsidR="00B85A81" w:rsidRPr="00B85A81" w:rsidRDefault="00B85A81" w:rsidP="00B85A81">
      <w:pPr>
        <w:numPr>
          <w:ilvl w:val="0"/>
          <w:numId w:val="7"/>
        </w:numPr>
        <w:ind w:left="600" w:right="600"/>
        <w:rPr>
          <w:rFonts w:ascii="Arial" w:hAnsi="Arial" w:cs="Arial"/>
          <w:sz w:val="20"/>
          <w:szCs w:val="20"/>
        </w:rPr>
      </w:pPr>
      <w:r w:rsidRPr="00B85A81">
        <w:rPr>
          <w:rFonts w:ascii="Arial" w:hAnsi="Arial" w:cs="Arial"/>
          <w:sz w:val="20"/>
          <w:szCs w:val="20"/>
        </w:rPr>
        <w:t xml:space="preserve">de tweeter un article ; </w:t>
      </w:r>
    </w:p>
    <w:p w:rsidR="00B85A81" w:rsidRPr="00B85A81" w:rsidRDefault="00B85A81" w:rsidP="00B85A81">
      <w:pPr>
        <w:numPr>
          <w:ilvl w:val="0"/>
          <w:numId w:val="7"/>
        </w:numPr>
        <w:ind w:left="600" w:right="600"/>
        <w:rPr>
          <w:rFonts w:ascii="Arial" w:hAnsi="Arial" w:cs="Arial"/>
          <w:sz w:val="20"/>
          <w:szCs w:val="20"/>
        </w:rPr>
      </w:pPr>
      <w:r w:rsidRPr="00B85A81">
        <w:rPr>
          <w:rFonts w:ascii="Arial" w:hAnsi="Arial" w:cs="Arial"/>
          <w:sz w:val="20"/>
          <w:szCs w:val="20"/>
        </w:rPr>
        <w:t xml:space="preserve">de feuilleter l'édition quotidienne et les articles au format interactif ; </w:t>
      </w:r>
    </w:p>
    <w:p w:rsidR="00B85A81" w:rsidRPr="00B85A81" w:rsidRDefault="00B85A81" w:rsidP="00B85A81">
      <w:pPr>
        <w:numPr>
          <w:ilvl w:val="0"/>
          <w:numId w:val="7"/>
        </w:numPr>
        <w:spacing w:before="75" w:after="75"/>
        <w:ind w:left="600" w:right="600"/>
        <w:rPr>
          <w:rFonts w:ascii="Arial" w:hAnsi="Arial" w:cs="Arial"/>
          <w:sz w:val="20"/>
          <w:szCs w:val="20"/>
        </w:rPr>
      </w:pPr>
      <w:r w:rsidRPr="00B85A81">
        <w:rPr>
          <w:rFonts w:ascii="Arial" w:hAnsi="Arial" w:cs="Arial"/>
          <w:sz w:val="20"/>
          <w:szCs w:val="20"/>
        </w:rPr>
        <w:t xml:space="preserve">de créer des revues de presse personnalisées de quinze articles maximum et de recevoir par courriel au format PDF ou interactif. </w:t>
      </w:r>
    </w:p>
    <w:p w:rsidR="00B85A81" w:rsidRPr="00B85A81" w:rsidRDefault="00B85A81" w:rsidP="00B85A81">
      <w:pPr>
        <w:pStyle w:val="blue"/>
        <w:jc w:val="left"/>
        <w:rPr>
          <w:rFonts w:ascii="Arial" w:hAnsi="Arial" w:cs="Arial"/>
          <w:b w:val="0"/>
          <w:bCs w:val="0"/>
          <w:color w:val="auto"/>
          <w:sz w:val="20"/>
          <w:szCs w:val="20"/>
        </w:rPr>
      </w:pPr>
      <w:r w:rsidRPr="00B85A81">
        <w:rPr>
          <w:rFonts w:ascii="Arial" w:hAnsi="Arial" w:cs="Arial"/>
          <w:b w:val="0"/>
          <w:bCs w:val="0"/>
          <w:color w:val="auto"/>
          <w:sz w:val="20"/>
          <w:szCs w:val="20"/>
        </w:rPr>
        <w:t xml:space="preserve">Pour abonner votre structure, cliquer sur ce lien : </w:t>
      </w:r>
      <w:hyperlink r:id="rId6" w:history="1">
        <w:r w:rsidRPr="00B85A81">
          <w:rPr>
            <w:rStyle w:val="Lienhypertexte"/>
            <w:rFonts w:ascii="Arial" w:hAnsi="Arial" w:cs="Arial"/>
            <w:b w:val="0"/>
            <w:sz w:val="20"/>
            <w:lang w:eastAsia="en-US"/>
          </w:rPr>
          <w:t>http://www.localtis.info/cs/ContentServer?pagename=Localtis/Page/Abonnez-Vous</w:t>
        </w:r>
      </w:hyperlink>
      <w:r w:rsidRPr="00B85A81">
        <w:rPr>
          <w:rFonts w:ascii="Arial" w:hAnsi="Arial" w:cs="Arial"/>
          <w:b w:val="0"/>
          <w:bCs w:val="0"/>
          <w:color w:val="auto"/>
          <w:sz w:val="20"/>
          <w:szCs w:val="20"/>
        </w:rPr>
        <w:t xml:space="preserve">  </w:t>
      </w:r>
    </w:p>
    <w:p w:rsidR="00B85A81" w:rsidRPr="00B85A81" w:rsidRDefault="00B85A81" w:rsidP="00B85A81">
      <w:pPr>
        <w:pStyle w:val="blue"/>
        <w:rPr>
          <w:rFonts w:ascii="Arial" w:hAnsi="Arial" w:cs="Arial"/>
          <w:sz w:val="20"/>
          <w:szCs w:val="20"/>
        </w:rPr>
      </w:pPr>
      <w:r w:rsidRPr="00B85A81">
        <w:rPr>
          <w:rFonts w:ascii="Arial" w:hAnsi="Arial" w:cs="Arial"/>
          <w:sz w:val="20"/>
          <w:szCs w:val="20"/>
        </w:rPr>
        <w:br/>
      </w:r>
      <w:r w:rsidRPr="00B85A81">
        <w:rPr>
          <w:rFonts w:ascii="Arial" w:hAnsi="Arial" w:cs="Arial"/>
          <w:sz w:val="20"/>
          <w:szCs w:val="20"/>
        </w:rPr>
        <w:t>Comment faciliter l’accès à Localtis.info ?</w:t>
      </w:r>
    </w:p>
    <w:p w:rsidR="00B85A81" w:rsidRPr="00B85A81" w:rsidRDefault="00B85A81" w:rsidP="00B85A81">
      <w:pPr>
        <w:pStyle w:val="NormalWeb"/>
        <w:rPr>
          <w:rFonts w:ascii="Arial" w:hAnsi="Arial" w:cs="Arial"/>
          <w:sz w:val="20"/>
          <w:szCs w:val="20"/>
        </w:rPr>
      </w:pPr>
      <w:r w:rsidRPr="00B85A81">
        <w:rPr>
          <w:rFonts w:ascii="Arial" w:hAnsi="Arial" w:cs="Arial"/>
          <w:sz w:val="20"/>
          <w:szCs w:val="20"/>
        </w:rPr>
        <w:t>En fonction de l’organisation de votre système d’information, vous avez deux possibilités :</w:t>
      </w:r>
    </w:p>
    <w:p w:rsidR="00B85A81" w:rsidRPr="00B85A81" w:rsidRDefault="00B85A81" w:rsidP="00B85A81">
      <w:pPr>
        <w:pStyle w:val="NormalWeb"/>
        <w:rPr>
          <w:rFonts w:ascii="Arial" w:hAnsi="Arial" w:cs="Arial"/>
          <w:sz w:val="20"/>
          <w:szCs w:val="20"/>
        </w:rPr>
      </w:pPr>
      <w:r w:rsidRPr="00B85A81">
        <w:rPr>
          <w:rStyle w:val="bgblue1"/>
          <w:rFonts w:ascii="Arial" w:hAnsi="Arial" w:cs="Arial"/>
          <w:sz w:val="20"/>
          <w:szCs w:val="20"/>
        </w:rPr>
        <w:t>Votre entité n’a pas d’intranet</w:t>
      </w:r>
    </w:p>
    <w:p w:rsidR="00B85A81" w:rsidRPr="00B85A81" w:rsidRDefault="00B85A81" w:rsidP="00B85A81">
      <w:pPr>
        <w:numPr>
          <w:ilvl w:val="0"/>
          <w:numId w:val="1"/>
        </w:numPr>
        <w:spacing w:before="75" w:after="75"/>
        <w:ind w:left="600" w:right="600"/>
        <w:rPr>
          <w:rFonts w:ascii="Arial" w:hAnsi="Arial" w:cs="Arial"/>
          <w:sz w:val="20"/>
          <w:szCs w:val="20"/>
        </w:rPr>
      </w:pPr>
      <w:r w:rsidRPr="00B85A81">
        <w:rPr>
          <w:rFonts w:ascii="Arial" w:hAnsi="Arial" w:cs="Arial"/>
          <w:sz w:val="20"/>
          <w:szCs w:val="20"/>
        </w:rPr>
        <w:t xml:space="preserve">Les utilisateurs accèdent directement à Localtis.info en cliquant sur l’adresse URL dédiée fournie lors de l’abonnement. </w:t>
      </w:r>
    </w:p>
    <w:p w:rsidR="00B85A81" w:rsidRPr="00B85A81" w:rsidRDefault="00B85A81" w:rsidP="00B85A81">
      <w:pPr>
        <w:numPr>
          <w:ilvl w:val="0"/>
          <w:numId w:val="1"/>
        </w:numPr>
        <w:spacing w:before="75" w:after="75"/>
        <w:ind w:left="600" w:right="600"/>
        <w:rPr>
          <w:rFonts w:ascii="Arial" w:hAnsi="Arial" w:cs="Arial"/>
          <w:sz w:val="20"/>
          <w:szCs w:val="20"/>
        </w:rPr>
      </w:pPr>
      <w:r w:rsidRPr="00B85A81">
        <w:rPr>
          <w:rFonts w:ascii="Arial" w:hAnsi="Arial" w:cs="Arial"/>
          <w:sz w:val="20"/>
          <w:szCs w:val="20"/>
        </w:rPr>
        <w:t xml:space="preserve">Chaque utilisateur peut alors ouvrir cette adresse et la mémoriser dans ses sites favoris pour y accéder plus facilement. </w:t>
      </w:r>
    </w:p>
    <w:p w:rsidR="00B85A81" w:rsidRPr="00B85A81" w:rsidRDefault="00B85A81" w:rsidP="00B85A81">
      <w:pPr>
        <w:numPr>
          <w:ilvl w:val="0"/>
          <w:numId w:val="1"/>
        </w:numPr>
        <w:spacing w:before="75" w:after="75"/>
        <w:ind w:left="600" w:right="600"/>
        <w:rPr>
          <w:rFonts w:ascii="Arial" w:hAnsi="Arial" w:cs="Arial"/>
          <w:sz w:val="20"/>
          <w:szCs w:val="20"/>
        </w:rPr>
      </w:pPr>
      <w:r w:rsidRPr="00B85A81">
        <w:rPr>
          <w:rFonts w:ascii="Arial" w:hAnsi="Arial" w:cs="Arial"/>
          <w:sz w:val="20"/>
          <w:szCs w:val="20"/>
        </w:rPr>
        <w:t xml:space="preserve">Il est possible que votre navigateur internet ait conservé l’adresse « tout public » de Localtis.info. Aussi avant de vous connecter à l’adresse URL dédiée à votre structure, nous vous conseillons de supprimer les cookies de votre ordinateur (Outils-&gt;Option Internet-&gt;Supprimer les cookies) </w:t>
      </w:r>
    </w:p>
    <w:p w:rsidR="00B85A81" w:rsidRPr="00B85A81" w:rsidRDefault="00B85A81" w:rsidP="00B85A81">
      <w:pPr>
        <w:pStyle w:val="NormalWeb"/>
        <w:rPr>
          <w:rFonts w:ascii="Arial" w:hAnsi="Arial" w:cs="Arial"/>
          <w:sz w:val="20"/>
          <w:szCs w:val="20"/>
        </w:rPr>
      </w:pPr>
      <w:r w:rsidRPr="00B85A81">
        <w:rPr>
          <w:rStyle w:val="bgblue1"/>
          <w:rFonts w:ascii="Arial" w:hAnsi="Arial" w:cs="Arial"/>
          <w:sz w:val="20"/>
          <w:szCs w:val="20"/>
        </w:rPr>
        <w:t>Votre entité a un intranet</w:t>
      </w:r>
    </w:p>
    <w:p w:rsidR="00B85A81" w:rsidRPr="00B85A81" w:rsidRDefault="00B85A81" w:rsidP="00B85A81">
      <w:pPr>
        <w:numPr>
          <w:ilvl w:val="0"/>
          <w:numId w:val="2"/>
        </w:numPr>
        <w:spacing w:before="75" w:after="75"/>
        <w:ind w:left="600" w:right="600"/>
        <w:rPr>
          <w:rFonts w:ascii="Arial" w:hAnsi="Arial" w:cs="Arial"/>
          <w:sz w:val="20"/>
          <w:szCs w:val="20"/>
        </w:rPr>
      </w:pPr>
      <w:r w:rsidRPr="00B85A81">
        <w:rPr>
          <w:rFonts w:ascii="Arial" w:hAnsi="Arial" w:cs="Arial"/>
          <w:sz w:val="20"/>
          <w:szCs w:val="20"/>
        </w:rPr>
        <w:t xml:space="preserve">Vous pouvez donc y intégrer l’accès à Localtis.info. Il vous suffit d’utiliser le logo Localtis.info en le positionnant de façon visible sur votre Intranet (page d’accueil) et de faire un lien vers l’adresse d’accès réservée à votre entité. </w:t>
      </w:r>
    </w:p>
    <w:p w:rsidR="00B85A81" w:rsidRPr="00B85A81" w:rsidRDefault="00B85A81" w:rsidP="00B85A81">
      <w:pPr>
        <w:pStyle w:val="blue"/>
        <w:rPr>
          <w:rFonts w:ascii="Arial" w:hAnsi="Arial" w:cs="Arial"/>
          <w:sz w:val="20"/>
          <w:szCs w:val="20"/>
        </w:rPr>
      </w:pPr>
      <w:r w:rsidRPr="00B85A81">
        <w:rPr>
          <w:rFonts w:ascii="Arial" w:hAnsi="Arial" w:cs="Arial"/>
          <w:sz w:val="20"/>
          <w:szCs w:val="20"/>
        </w:rPr>
        <w:t>Comment recevoir les newsletters de Localtis.info ?</w:t>
      </w:r>
    </w:p>
    <w:p w:rsidR="00B85A81" w:rsidRPr="00B85A81" w:rsidRDefault="00B85A81" w:rsidP="00B85A81">
      <w:pPr>
        <w:pStyle w:val="NormalWeb"/>
        <w:jc w:val="left"/>
        <w:rPr>
          <w:rFonts w:ascii="Arial" w:hAnsi="Arial" w:cs="Arial"/>
          <w:sz w:val="20"/>
          <w:szCs w:val="20"/>
        </w:rPr>
      </w:pPr>
      <w:r w:rsidRPr="00B85A81">
        <w:rPr>
          <w:rStyle w:val="bgblue1"/>
          <w:rFonts w:ascii="Arial" w:hAnsi="Arial" w:cs="Arial"/>
          <w:sz w:val="20"/>
          <w:szCs w:val="20"/>
        </w:rPr>
        <w:t>La Lettre quotidienne</w:t>
      </w:r>
      <w:r w:rsidRPr="00B85A81">
        <w:rPr>
          <w:rFonts w:ascii="Arial" w:hAnsi="Arial" w:cs="Arial"/>
          <w:sz w:val="20"/>
          <w:szCs w:val="20"/>
        </w:rPr>
        <w:br/>
      </w:r>
      <w:r w:rsidRPr="00B85A81">
        <w:rPr>
          <w:rFonts w:ascii="Arial" w:hAnsi="Arial" w:cs="Arial"/>
          <w:sz w:val="20"/>
          <w:szCs w:val="20"/>
        </w:rPr>
        <w:br/>
        <w:t>Diffusée chaque matin, vers 9 heures, la newsletter quotidienne permet de recevoir les titres de l'actualité du jour, avec les liens vers les articles complets.</w:t>
      </w:r>
    </w:p>
    <w:p w:rsidR="00B85A81" w:rsidRPr="00B85A81" w:rsidRDefault="00B85A81" w:rsidP="00B85A81">
      <w:pPr>
        <w:pStyle w:val="NormalWeb"/>
        <w:jc w:val="left"/>
        <w:rPr>
          <w:rFonts w:ascii="Arial" w:hAnsi="Arial" w:cs="Arial"/>
          <w:sz w:val="20"/>
          <w:szCs w:val="20"/>
        </w:rPr>
      </w:pPr>
      <w:r w:rsidRPr="00B85A81">
        <w:rPr>
          <w:rFonts w:ascii="Arial" w:hAnsi="Arial" w:cs="Arial"/>
          <w:sz w:val="20"/>
          <w:szCs w:val="20"/>
        </w:rPr>
        <w:t xml:space="preserve">Pour vous inscrire, cliquer sur ce lien : </w:t>
      </w:r>
      <w:hyperlink r:id="rId7" w:history="1">
        <w:r w:rsidRPr="00B85A81">
          <w:rPr>
            <w:rStyle w:val="Lienhypertexte"/>
            <w:rFonts w:ascii="Arial" w:hAnsi="Arial" w:cs="Arial"/>
            <w:sz w:val="20"/>
            <w:szCs w:val="20"/>
            <w:lang w:eastAsia="en-US"/>
          </w:rPr>
          <w:t>http://www.localtis.info/cs/ContentServer?pagename=Localtis/Page/InscriptionNLQuotidienne</w:t>
        </w:r>
      </w:hyperlink>
    </w:p>
    <w:p w:rsidR="00B85A81" w:rsidRPr="00B85A81" w:rsidRDefault="00B85A81" w:rsidP="00B85A81">
      <w:pPr>
        <w:pStyle w:val="NormalWeb"/>
        <w:jc w:val="left"/>
        <w:rPr>
          <w:rFonts w:ascii="Arial" w:hAnsi="Arial" w:cs="Arial"/>
          <w:sz w:val="20"/>
          <w:szCs w:val="20"/>
        </w:rPr>
      </w:pPr>
      <w:r w:rsidRPr="00B85A81">
        <w:rPr>
          <w:rStyle w:val="bgblue1"/>
          <w:rFonts w:ascii="Arial" w:hAnsi="Arial" w:cs="Arial"/>
          <w:sz w:val="20"/>
          <w:szCs w:val="20"/>
        </w:rPr>
        <w:lastRenderedPageBreak/>
        <w:t>L’essentiel de la semaine</w:t>
      </w:r>
      <w:r w:rsidRPr="00B85A81">
        <w:rPr>
          <w:rFonts w:ascii="Arial" w:hAnsi="Arial" w:cs="Arial"/>
          <w:sz w:val="20"/>
          <w:szCs w:val="20"/>
        </w:rPr>
        <w:br/>
      </w:r>
      <w:r w:rsidRPr="00B85A81">
        <w:rPr>
          <w:rFonts w:ascii="Arial" w:hAnsi="Arial" w:cs="Arial"/>
          <w:sz w:val="20"/>
          <w:szCs w:val="20"/>
        </w:rPr>
        <w:br/>
        <w:t>Chaque vendredi, la rédaction de Localtis.info propose une synthèse de l’actualité la plus marquante à travers une sélection d’articles publiés au fil des éditions quotidiennes.</w:t>
      </w:r>
    </w:p>
    <w:p w:rsidR="00B85A81" w:rsidRPr="00B85A81" w:rsidRDefault="00B85A81" w:rsidP="00B85A81">
      <w:pPr>
        <w:pStyle w:val="NormalWeb"/>
        <w:jc w:val="left"/>
        <w:rPr>
          <w:rFonts w:ascii="Arial" w:hAnsi="Arial" w:cs="Arial"/>
          <w:sz w:val="20"/>
          <w:szCs w:val="20"/>
        </w:rPr>
      </w:pPr>
      <w:r w:rsidRPr="00B85A81">
        <w:rPr>
          <w:rFonts w:ascii="Arial" w:hAnsi="Arial" w:cs="Arial"/>
          <w:sz w:val="20"/>
          <w:szCs w:val="20"/>
        </w:rPr>
        <w:t xml:space="preserve">Pour vous inscrire, cliquer sur ce lien : </w:t>
      </w:r>
      <w:hyperlink r:id="rId8" w:history="1">
        <w:r w:rsidRPr="00B85A81">
          <w:rPr>
            <w:rStyle w:val="Lienhypertexte"/>
            <w:rFonts w:ascii="Arial" w:hAnsi="Arial" w:cs="Arial"/>
            <w:sz w:val="20"/>
            <w:szCs w:val="20"/>
            <w:lang w:eastAsia="en-US"/>
          </w:rPr>
          <w:t>http://www.localtis.info/cs/ContentServer?pagename=Localtis/Page/InscriptionNLHebdomadaire</w:t>
        </w:r>
      </w:hyperlink>
    </w:p>
    <w:p w:rsidR="00B85A81" w:rsidRPr="00B85A81" w:rsidRDefault="00B85A81" w:rsidP="00B85A81">
      <w:pPr>
        <w:pStyle w:val="NormalWeb"/>
        <w:spacing w:after="240" w:afterAutospacing="0"/>
        <w:rPr>
          <w:rFonts w:ascii="Arial" w:hAnsi="Arial" w:cs="Arial"/>
          <w:sz w:val="20"/>
          <w:szCs w:val="20"/>
        </w:rPr>
      </w:pPr>
      <w:proofErr w:type="spellStart"/>
      <w:r w:rsidRPr="00B85A81">
        <w:rPr>
          <w:rStyle w:val="bgblue1"/>
          <w:rFonts w:ascii="Arial" w:hAnsi="Arial" w:cs="Arial"/>
          <w:sz w:val="20"/>
          <w:szCs w:val="20"/>
        </w:rPr>
        <w:t>A</w:t>
      </w:r>
      <w:proofErr w:type="spellEnd"/>
      <w:r w:rsidRPr="00B85A81">
        <w:rPr>
          <w:rStyle w:val="bgblue1"/>
          <w:rFonts w:ascii="Arial" w:hAnsi="Arial" w:cs="Arial"/>
          <w:sz w:val="20"/>
          <w:szCs w:val="20"/>
        </w:rPr>
        <w:t xml:space="preserve"> noter</w:t>
      </w:r>
    </w:p>
    <w:p w:rsidR="00B85A81" w:rsidRPr="00B85A81" w:rsidRDefault="00B85A81" w:rsidP="00B85A81">
      <w:pPr>
        <w:numPr>
          <w:ilvl w:val="0"/>
          <w:numId w:val="3"/>
        </w:numPr>
        <w:spacing w:before="75" w:after="75"/>
        <w:ind w:left="600" w:right="600"/>
        <w:rPr>
          <w:rFonts w:ascii="Arial" w:hAnsi="Arial" w:cs="Arial"/>
          <w:sz w:val="20"/>
          <w:szCs w:val="20"/>
        </w:rPr>
      </w:pPr>
      <w:r w:rsidRPr="00B85A81">
        <w:rPr>
          <w:rFonts w:ascii="Arial" w:hAnsi="Arial" w:cs="Arial"/>
          <w:sz w:val="20"/>
          <w:szCs w:val="20"/>
        </w:rPr>
        <w:t xml:space="preserve">Chacun peut s’inscrire à l’une ou/et à l’autre de ces lettres, depuis la page d’accueil du site. </w:t>
      </w:r>
    </w:p>
    <w:p w:rsidR="00B85A81" w:rsidRPr="00B85A81" w:rsidRDefault="00B85A81" w:rsidP="00B85A81">
      <w:pPr>
        <w:numPr>
          <w:ilvl w:val="0"/>
          <w:numId w:val="3"/>
        </w:numPr>
        <w:spacing w:before="75" w:after="75"/>
        <w:ind w:left="600" w:right="600"/>
        <w:rPr>
          <w:rFonts w:ascii="Arial" w:hAnsi="Arial" w:cs="Arial"/>
          <w:sz w:val="20"/>
          <w:szCs w:val="20"/>
        </w:rPr>
      </w:pPr>
      <w:r w:rsidRPr="00B85A81">
        <w:rPr>
          <w:rFonts w:ascii="Arial" w:hAnsi="Arial" w:cs="Arial"/>
          <w:sz w:val="20"/>
          <w:szCs w:val="20"/>
        </w:rPr>
        <w:t>Une fois l’inscription terminée, le système génère immédiatement l'envoi d'un courriel de confirmation d'inscription qui est envoyé à l’utilisateur. Il est important de confirmer celle-ci en cliquant sur le lien prévu à cet effet.</w:t>
      </w:r>
    </w:p>
    <w:p w:rsidR="00B85A81" w:rsidRPr="00B85A81" w:rsidRDefault="00B85A81" w:rsidP="00B85A81">
      <w:pPr>
        <w:pStyle w:val="blue"/>
        <w:rPr>
          <w:rFonts w:ascii="Arial" w:hAnsi="Arial" w:cs="Arial"/>
          <w:sz w:val="20"/>
          <w:szCs w:val="20"/>
        </w:rPr>
      </w:pPr>
      <w:r w:rsidRPr="00B85A81">
        <w:rPr>
          <w:rFonts w:ascii="Arial" w:hAnsi="Arial" w:cs="Arial"/>
          <w:sz w:val="20"/>
          <w:szCs w:val="20"/>
        </w:rPr>
        <w:t>Comment installer les flux RSS de Localtis.info ?</w:t>
      </w:r>
    </w:p>
    <w:p w:rsidR="00B85A81" w:rsidRPr="00B85A81" w:rsidRDefault="00B85A81" w:rsidP="00B85A81">
      <w:pPr>
        <w:pStyle w:val="NormalWeb"/>
        <w:rPr>
          <w:rFonts w:ascii="Arial" w:hAnsi="Arial" w:cs="Arial"/>
          <w:sz w:val="20"/>
          <w:szCs w:val="20"/>
        </w:rPr>
      </w:pPr>
      <w:r w:rsidRPr="00B85A81">
        <w:rPr>
          <w:rFonts w:ascii="Arial" w:hAnsi="Arial" w:cs="Arial"/>
          <w:sz w:val="20"/>
          <w:szCs w:val="20"/>
        </w:rPr>
        <w:t>Localtis.info propose un flux RSS quotidien d’actualité et des flux thématiques.</w:t>
      </w:r>
    </w:p>
    <w:p w:rsidR="00B85A81" w:rsidRPr="00B85A81" w:rsidRDefault="00B85A81" w:rsidP="00B85A81">
      <w:pPr>
        <w:numPr>
          <w:ilvl w:val="0"/>
          <w:numId w:val="4"/>
        </w:numPr>
        <w:spacing w:before="75" w:after="75"/>
        <w:ind w:left="600" w:right="600"/>
        <w:rPr>
          <w:rFonts w:ascii="Arial" w:hAnsi="Arial" w:cs="Arial"/>
          <w:sz w:val="20"/>
          <w:szCs w:val="20"/>
        </w:rPr>
      </w:pPr>
      <w:r w:rsidRPr="00B85A81">
        <w:rPr>
          <w:rFonts w:ascii="Arial" w:hAnsi="Arial" w:cs="Arial"/>
          <w:sz w:val="20"/>
          <w:szCs w:val="20"/>
        </w:rPr>
        <w:t xml:space="preserve">Chaque collaborateur peut s’abonner librement à l’un ou l’autre des flux en cliquant sur l’icône orange présent sur toutes les pages. </w:t>
      </w:r>
    </w:p>
    <w:p w:rsidR="00B85A81" w:rsidRPr="00B85A81" w:rsidRDefault="00B85A81" w:rsidP="00B85A81">
      <w:pPr>
        <w:numPr>
          <w:ilvl w:val="0"/>
          <w:numId w:val="4"/>
        </w:numPr>
        <w:spacing w:before="75" w:after="75"/>
        <w:ind w:left="600" w:right="600"/>
        <w:rPr>
          <w:rFonts w:ascii="Arial" w:hAnsi="Arial" w:cs="Arial"/>
          <w:sz w:val="20"/>
          <w:szCs w:val="20"/>
        </w:rPr>
      </w:pPr>
      <w:r w:rsidRPr="00B85A81">
        <w:rPr>
          <w:rFonts w:ascii="Arial" w:hAnsi="Arial" w:cs="Arial"/>
          <w:sz w:val="20"/>
          <w:szCs w:val="20"/>
        </w:rPr>
        <w:t xml:space="preserve">Les responsables d’Intranet peuvent intégrer les flux directement dans une page de leur Intranet, et dans le respect de leur charte graphique. </w:t>
      </w:r>
    </w:p>
    <w:p w:rsidR="00B85A81" w:rsidRPr="00B85A81" w:rsidRDefault="00B85A81" w:rsidP="00B85A81">
      <w:pPr>
        <w:pStyle w:val="NormalWeb"/>
        <w:rPr>
          <w:rFonts w:ascii="Arial" w:hAnsi="Arial" w:cs="Arial"/>
          <w:sz w:val="20"/>
          <w:szCs w:val="20"/>
        </w:rPr>
      </w:pPr>
      <w:proofErr w:type="gramStart"/>
      <w:r w:rsidRPr="00B85A81">
        <w:rPr>
          <w:rFonts w:ascii="Arial" w:hAnsi="Arial" w:cs="Arial"/>
          <w:sz w:val="20"/>
          <w:szCs w:val="20"/>
        </w:rPr>
        <w:t>a</w:t>
      </w:r>
      <w:proofErr w:type="gramEnd"/>
      <w:r w:rsidRPr="00B85A81">
        <w:rPr>
          <w:rFonts w:ascii="Arial" w:hAnsi="Arial" w:cs="Arial"/>
          <w:sz w:val="20"/>
          <w:szCs w:val="20"/>
        </w:rPr>
        <w:t>/ Votre serveur intranet doit se connecter à l’adresse du flux RSS choisi.</w:t>
      </w:r>
    </w:p>
    <w:p w:rsidR="00B85A81" w:rsidRPr="00B85A81" w:rsidRDefault="00B85A81" w:rsidP="00B85A81">
      <w:pPr>
        <w:pStyle w:val="NormalWeb"/>
        <w:rPr>
          <w:rFonts w:ascii="Arial" w:hAnsi="Arial" w:cs="Arial"/>
          <w:sz w:val="20"/>
          <w:szCs w:val="20"/>
        </w:rPr>
      </w:pPr>
      <w:r w:rsidRPr="00B85A81">
        <w:rPr>
          <w:rFonts w:ascii="Arial" w:hAnsi="Arial" w:cs="Arial"/>
          <w:sz w:val="20"/>
          <w:szCs w:val="20"/>
        </w:rPr>
        <w:t xml:space="preserve">Un traitement informatique parcourt le code du fichier </w:t>
      </w:r>
      <w:proofErr w:type="spellStart"/>
      <w:r w:rsidRPr="00B85A81">
        <w:rPr>
          <w:rFonts w:ascii="Arial" w:hAnsi="Arial" w:cs="Arial"/>
          <w:sz w:val="20"/>
          <w:szCs w:val="20"/>
        </w:rPr>
        <w:t>xml</w:t>
      </w:r>
      <w:proofErr w:type="spellEnd"/>
      <w:r w:rsidRPr="00B85A81">
        <w:rPr>
          <w:rFonts w:ascii="Arial" w:hAnsi="Arial" w:cs="Arial"/>
          <w:sz w:val="20"/>
          <w:szCs w:val="20"/>
        </w:rPr>
        <w:t xml:space="preserve"> et ajoute &amp;</w:t>
      </w:r>
      <w:proofErr w:type="spellStart"/>
      <w:r w:rsidRPr="00B85A81">
        <w:rPr>
          <w:rFonts w:ascii="Arial" w:hAnsi="Arial" w:cs="Arial"/>
          <w:sz w:val="20"/>
          <w:szCs w:val="20"/>
        </w:rPr>
        <w:t>np</w:t>
      </w:r>
      <w:proofErr w:type="spellEnd"/>
      <w:r w:rsidRPr="00B85A81">
        <w:rPr>
          <w:rFonts w:ascii="Arial" w:hAnsi="Arial" w:cs="Arial"/>
          <w:sz w:val="20"/>
          <w:szCs w:val="20"/>
        </w:rPr>
        <w:t xml:space="preserve">=XX00000 (le paramètre spécifique à l'entité) à la fin des url situées dans les balises </w:t>
      </w:r>
      <w:proofErr w:type="spellStart"/>
      <w:r w:rsidRPr="00B85A81">
        <w:rPr>
          <w:rFonts w:ascii="Arial" w:hAnsi="Arial" w:cs="Arial"/>
          <w:sz w:val="20"/>
          <w:szCs w:val="20"/>
        </w:rPr>
        <w:t>link</w:t>
      </w:r>
      <w:proofErr w:type="spellEnd"/>
      <w:r w:rsidRPr="00B85A81">
        <w:rPr>
          <w:rFonts w:ascii="Arial" w:hAnsi="Arial" w:cs="Arial"/>
          <w:sz w:val="20"/>
          <w:szCs w:val="20"/>
        </w:rPr>
        <w:t xml:space="preserve"> et </w:t>
      </w:r>
      <w:proofErr w:type="spellStart"/>
      <w:r w:rsidRPr="00B85A81">
        <w:rPr>
          <w:rFonts w:ascii="Arial" w:hAnsi="Arial" w:cs="Arial"/>
          <w:sz w:val="20"/>
          <w:szCs w:val="20"/>
        </w:rPr>
        <w:t>guid</w:t>
      </w:r>
      <w:proofErr w:type="spellEnd"/>
      <w:r w:rsidRPr="00B85A8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85A81">
        <w:rPr>
          <w:rFonts w:ascii="Arial" w:hAnsi="Arial" w:cs="Arial"/>
          <w:sz w:val="20"/>
          <w:szCs w:val="20"/>
        </w:rPr>
        <w:t>isPermaLink</w:t>
      </w:r>
      <w:proofErr w:type="spellEnd"/>
      <w:r w:rsidRPr="00B85A81">
        <w:rPr>
          <w:rFonts w:ascii="Arial" w:hAnsi="Arial" w:cs="Arial"/>
          <w:sz w:val="20"/>
          <w:szCs w:val="20"/>
        </w:rPr>
        <w:t xml:space="preserve"> de chaque item.</w:t>
      </w:r>
    </w:p>
    <w:p w:rsidR="00B85A81" w:rsidRPr="00B85A81" w:rsidRDefault="00B85A81" w:rsidP="00B85A81">
      <w:pPr>
        <w:pStyle w:val="NormalWeb"/>
        <w:rPr>
          <w:rFonts w:ascii="Arial" w:hAnsi="Arial" w:cs="Arial"/>
          <w:sz w:val="20"/>
          <w:szCs w:val="20"/>
        </w:rPr>
      </w:pPr>
      <w:r w:rsidRPr="00B85A81">
        <w:rPr>
          <w:rStyle w:val="bgblue1"/>
          <w:rFonts w:ascii="Arial" w:hAnsi="Arial" w:cs="Arial"/>
          <w:sz w:val="20"/>
          <w:szCs w:val="20"/>
        </w:rPr>
        <w:t>Exemple :</w:t>
      </w:r>
    </w:p>
    <w:p w:rsidR="00B85A81" w:rsidRPr="00B85A81" w:rsidRDefault="00B85A81" w:rsidP="00B85A81">
      <w:pPr>
        <w:pStyle w:val="PrformatHTML"/>
        <w:spacing w:after="240"/>
        <w:rPr>
          <w:rFonts w:ascii="Arial" w:hAnsi="Arial" w:cs="Arial"/>
        </w:rPr>
      </w:pPr>
      <w:r w:rsidRPr="00B85A81">
        <w:rPr>
          <w:rFonts w:ascii="Arial" w:hAnsi="Arial" w:cs="Arial"/>
        </w:rPr>
        <w:t>&lt;</w:t>
      </w:r>
      <w:proofErr w:type="gramStart"/>
      <w:r w:rsidRPr="00B85A81">
        <w:rPr>
          <w:rFonts w:ascii="Arial" w:hAnsi="Arial" w:cs="Arial"/>
        </w:rPr>
        <w:t>link</w:t>
      </w:r>
      <w:proofErr w:type="gramEnd"/>
      <w:r w:rsidRPr="00B85A81">
        <w:rPr>
          <w:rFonts w:ascii="Arial" w:hAnsi="Arial" w:cs="Arial"/>
        </w:rPr>
        <w:t>&gt;</w:t>
      </w:r>
      <w:hyperlink r:id="rId9" w:history="1">
        <w:r w:rsidRPr="00B85A81">
          <w:rPr>
            <w:rStyle w:val="Lienhypertexte"/>
            <w:rFonts w:ascii="Arial" w:hAnsi="Arial" w:cs="Arial"/>
          </w:rPr>
          <w:t>http://www.localtis.info/cs/ContentServer?pagename=Localtis/LOCActu/</w:t>
        </w:r>
      </w:hyperlink>
    </w:p>
    <w:p w:rsidR="00B85A81" w:rsidRPr="00B85A81" w:rsidRDefault="00B85A81" w:rsidP="00B85A81">
      <w:pPr>
        <w:pStyle w:val="PrformatHTML"/>
        <w:spacing w:after="240"/>
        <w:rPr>
          <w:rFonts w:ascii="Arial" w:hAnsi="Arial" w:cs="Arial"/>
          <w:lang w:val="en-US"/>
        </w:rPr>
      </w:pPr>
      <w:r w:rsidRPr="00B85A81">
        <w:rPr>
          <w:rFonts w:ascii="Arial" w:hAnsi="Arial" w:cs="Arial"/>
          <w:lang w:val="en-US"/>
        </w:rPr>
        <w:t>ArticleActualiteamp</w:t>
      </w:r>
      <w:proofErr w:type="gramStart"/>
      <w:r w:rsidRPr="00B85A81">
        <w:rPr>
          <w:rFonts w:ascii="Arial" w:hAnsi="Arial" w:cs="Arial"/>
          <w:lang w:val="en-US"/>
        </w:rPr>
        <w:t>;jid</w:t>
      </w:r>
      <w:proofErr w:type="gramEnd"/>
      <w:r w:rsidRPr="00B85A81">
        <w:rPr>
          <w:rFonts w:ascii="Arial" w:hAnsi="Arial" w:cs="Arial"/>
          <w:lang w:val="en-US"/>
        </w:rPr>
        <w:t>=1250261488131&amp;amp;cid=1250261489786&amp;amp;np=XX00000&lt;/link&gt;</w:t>
      </w:r>
    </w:p>
    <w:p w:rsidR="00B85A81" w:rsidRPr="00B85A81" w:rsidRDefault="00B85A81" w:rsidP="00B85A81">
      <w:pPr>
        <w:pStyle w:val="PrformatHTML"/>
        <w:spacing w:after="240"/>
        <w:rPr>
          <w:rFonts w:ascii="Arial" w:hAnsi="Arial" w:cs="Arial"/>
          <w:lang w:val="en-US"/>
        </w:rPr>
      </w:pPr>
      <w:r w:rsidRPr="00B85A81">
        <w:rPr>
          <w:rFonts w:ascii="Arial" w:hAnsi="Arial" w:cs="Arial"/>
          <w:lang w:val="en-US"/>
        </w:rPr>
        <w:t>&lt;</w:t>
      </w:r>
      <w:proofErr w:type="spellStart"/>
      <w:r w:rsidRPr="00B85A81">
        <w:rPr>
          <w:rFonts w:ascii="Arial" w:hAnsi="Arial" w:cs="Arial"/>
          <w:lang w:val="en-US"/>
        </w:rPr>
        <w:t>guid</w:t>
      </w:r>
      <w:proofErr w:type="spellEnd"/>
      <w:r w:rsidRPr="00B85A81">
        <w:rPr>
          <w:rFonts w:ascii="Arial" w:hAnsi="Arial" w:cs="Arial"/>
          <w:lang w:val="en-US"/>
        </w:rPr>
        <w:t xml:space="preserve"> isPermaLink="true"&gt;</w:t>
      </w:r>
      <w:hyperlink r:id="rId10" w:history="1">
        <w:r w:rsidRPr="00B85A81">
          <w:rPr>
            <w:rStyle w:val="Lienhypertexte"/>
            <w:rFonts w:ascii="Arial" w:hAnsi="Arial" w:cs="Arial"/>
            <w:lang w:val="en-US"/>
          </w:rPr>
          <w:t>http://www.localtis.info/cs/ContentServer?pagename</w:t>
        </w:r>
      </w:hyperlink>
      <w:r w:rsidRPr="00B85A81">
        <w:rPr>
          <w:rFonts w:ascii="Arial" w:hAnsi="Arial" w:cs="Arial"/>
          <w:lang w:val="en-US"/>
        </w:rPr>
        <w:t>=</w:t>
      </w:r>
    </w:p>
    <w:p w:rsidR="00B85A81" w:rsidRPr="00B85A81" w:rsidRDefault="00B85A81" w:rsidP="00B85A81">
      <w:pPr>
        <w:pStyle w:val="PrformatHTML"/>
        <w:spacing w:after="240"/>
        <w:rPr>
          <w:rFonts w:ascii="Arial" w:hAnsi="Arial" w:cs="Arial"/>
        </w:rPr>
      </w:pPr>
      <w:r w:rsidRPr="00B85A81">
        <w:rPr>
          <w:rFonts w:ascii="Arial" w:hAnsi="Arial" w:cs="Arial"/>
        </w:rPr>
        <w:t>Localtis/LOCActu/ArticleActualite&amp;amp;jid=1250261488131&amp;amp;cid=1250261489786</w:t>
      </w:r>
    </w:p>
    <w:p w:rsidR="00B85A81" w:rsidRPr="00B85A81" w:rsidRDefault="00B85A81" w:rsidP="00B85A81">
      <w:pPr>
        <w:pStyle w:val="PrformatHTML"/>
        <w:spacing w:after="60"/>
        <w:rPr>
          <w:rFonts w:ascii="Arial" w:hAnsi="Arial" w:cs="Arial"/>
        </w:rPr>
      </w:pPr>
      <w:r w:rsidRPr="00B85A81">
        <w:rPr>
          <w:rFonts w:ascii="Arial" w:hAnsi="Arial" w:cs="Arial"/>
        </w:rPr>
        <w:t>&amp;</w:t>
      </w:r>
      <w:proofErr w:type="spellStart"/>
      <w:r w:rsidRPr="00B85A81">
        <w:rPr>
          <w:rFonts w:ascii="Arial" w:hAnsi="Arial" w:cs="Arial"/>
        </w:rPr>
        <w:t>amp;np</w:t>
      </w:r>
      <w:proofErr w:type="spellEnd"/>
      <w:r w:rsidRPr="00B85A81">
        <w:rPr>
          <w:rFonts w:ascii="Arial" w:hAnsi="Arial" w:cs="Arial"/>
        </w:rPr>
        <w:t>=XX00000&lt;/</w:t>
      </w:r>
      <w:proofErr w:type="spellStart"/>
      <w:r w:rsidRPr="00B85A81">
        <w:rPr>
          <w:rFonts w:ascii="Arial" w:hAnsi="Arial" w:cs="Arial"/>
        </w:rPr>
        <w:t>guid</w:t>
      </w:r>
      <w:proofErr w:type="spellEnd"/>
      <w:r w:rsidRPr="00B85A81">
        <w:rPr>
          <w:rFonts w:ascii="Arial" w:hAnsi="Arial" w:cs="Arial"/>
        </w:rPr>
        <w:t>&gt;</w:t>
      </w:r>
    </w:p>
    <w:p w:rsidR="00B85A81" w:rsidRPr="00B85A81" w:rsidRDefault="00B85A81" w:rsidP="00B85A81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0"/>
          <w:szCs w:val="20"/>
        </w:rPr>
      </w:pPr>
      <w:proofErr w:type="gramStart"/>
      <w:r w:rsidRPr="00B85A81">
        <w:rPr>
          <w:rFonts w:ascii="Arial" w:hAnsi="Arial" w:cs="Arial"/>
          <w:sz w:val="20"/>
          <w:szCs w:val="20"/>
        </w:rPr>
        <w:t>b</w:t>
      </w:r>
      <w:proofErr w:type="gramEnd"/>
      <w:r w:rsidRPr="00B85A81">
        <w:rPr>
          <w:rFonts w:ascii="Arial" w:hAnsi="Arial" w:cs="Arial"/>
          <w:sz w:val="20"/>
          <w:szCs w:val="20"/>
        </w:rPr>
        <w:t>/ Un cookie est alors posé sur le poste client de l'utilisateur de l'intranet et l'authentification reste valide même si l'</w:t>
      </w:r>
      <w:proofErr w:type="spellStart"/>
      <w:r w:rsidRPr="00B85A81">
        <w:rPr>
          <w:rFonts w:ascii="Arial" w:hAnsi="Arial" w:cs="Arial"/>
          <w:sz w:val="20"/>
          <w:szCs w:val="20"/>
        </w:rPr>
        <w:t>intranaute</w:t>
      </w:r>
      <w:proofErr w:type="spellEnd"/>
      <w:r w:rsidRPr="00B85A81">
        <w:rPr>
          <w:rFonts w:ascii="Arial" w:hAnsi="Arial" w:cs="Arial"/>
          <w:sz w:val="20"/>
          <w:szCs w:val="20"/>
        </w:rPr>
        <w:t xml:space="preserve"> consulte par la suite </w:t>
      </w:r>
      <w:proofErr w:type="spellStart"/>
      <w:r w:rsidRPr="00B85A81">
        <w:rPr>
          <w:rFonts w:ascii="Arial" w:hAnsi="Arial" w:cs="Arial"/>
          <w:sz w:val="20"/>
          <w:szCs w:val="20"/>
        </w:rPr>
        <w:t>Localtis</w:t>
      </w:r>
      <w:proofErr w:type="spellEnd"/>
      <w:r w:rsidRPr="00B85A81">
        <w:rPr>
          <w:rFonts w:ascii="Arial" w:hAnsi="Arial" w:cs="Arial"/>
          <w:sz w:val="20"/>
          <w:szCs w:val="20"/>
        </w:rPr>
        <w:t xml:space="preserve"> par une newsletter ou depuis Google. L'acceptation des cookies doit être activée pour que la validité permanente fonctionne.</w:t>
      </w:r>
    </w:p>
    <w:p w:rsidR="00B85A81" w:rsidRPr="00B85A81" w:rsidRDefault="00B85A81" w:rsidP="00B85A81">
      <w:pPr>
        <w:pStyle w:val="blu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0"/>
          <w:szCs w:val="20"/>
        </w:rPr>
      </w:pPr>
      <w:r w:rsidRPr="00B85A81">
        <w:rPr>
          <w:rFonts w:ascii="Arial" w:hAnsi="Arial" w:cs="Arial"/>
          <w:sz w:val="20"/>
          <w:szCs w:val="20"/>
        </w:rPr>
        <w:t>Comment recevoir une alerte ?</w:t>
      </w:r>
    </w:p>
    <w:p w:rsidR="00B85A81" w:rsidRPr="00B85A81" w:rsidRDefault="00B85A81" w:rsidP="00B85A81">
      <w:pPr>
        <w:numPr>
          <w:ilvl w:val="0"/>
          <w:numId w:val="5"/>
        </w:numPr>
        <w:spacing w:before="75" w:after="75"/>
        <w:ind w:left="600" w:right="600"/>
        <w:rPr>
          <w:rFonts w:ascii="Arial" w:hAnsi="Arial" w:cs="Arial"/>
          <w:sz w:val="20"/>
          <w:szCs w:val="20"/>
        </w:rPr>
      </w:pPr>
      <w:r w:rsidRPr="00B85A81">
        <w:rPr>
          <w:rFonts w:ascii="Arial" w:hAnsi="Arial" w:cs="Arial"/>
          <w:sz w:val="20"/>
          <w:szCs w:val="20"/>
        </w:rPr>
        <w:t xml:space="preserve">Les alertes vous permettent d’exercer une veille sur un ou plusieurs dossiers d'actualité vous intéressant. </w:t>
      </w:r>
    </w:p>
    <w:p w:rsidR="00B85A81" w:rsidRPr="00B85A81" w:rsidRDefault="00B85A81" w:rsidP="00B85A81">
      <w:pPr>
        <w:numPr>
          <w:ilvl w:val="0"/>
          <w:numId w:val="5"/>
        </w:numPr>
        <w:spacing w:before="75" w:after="75"/>
        <w:ind w:left="600" w:right="600"/>
        <w:rPr>
          <w:rFonts w:ascii="Arial" w:hAnsi="Arial" w:cs="Arial"/>
          <w:sz w:val="20"/>
          <w:szCs w:val="20"/>
        </w:rPr>
      </w:pPr>
      <w:r w:rsidRPr="00B85A81">
        <w:rPr>
          <w:rFonts w:ascii="Arial" w:hAnsi="Arial" w:cs="Arial"/>
          <w:sz w:val="20"/>
          <w:szCs w:val="20"/>
        </w:rPr>
        <w:t xml:space="preserve">Les inscriptions sont possibles depuis la page d’accueil (accès abonnés-&gt; nos services ou bien à partir de la page sommaire de chaque dossier. </w:t>
      </w:r>
    </w:p>
    <w:p w:rsidR="00B85A81" w:rsidRPr="00B85A81" w:rsidRDefault="00B85A81" w:rsidP="00B85A81">
      <w:pPr>
        <w:numPr>
          <w:ilvl w:val="0"/>
          <w:numId w:val="5"/>
        </w:numPr>
        <w:spacing w:before="75" w:after="75"/>
        <w:ind w:left="600" w:right="600"/>
        <w:rPr>
          <w:rFonts w:ascii="Arial" w:hAnsi="Arial" w:cs="Arial"/>
          <w:sz w:val="20"/>
          <w:szCs w:val="20"/>
        </w:rPr>
      </w:pPr>
      <w:r w:rsidRPr="00B85A81">
        <w:rPr>
          <w:rFonts w:ascii="Arial" w:hAnsi="Arial" w:cs="Arial"/>
          <w:sz w:val="20"/>
          <w:szCs w:val="20"/>
        </w:rPr>
        <w:t xml:space="preserve">Une fois inscrit, vous recevrez automatiquement un courriel avec liens vous avertissant de la publication d’un nouvel article dans ce dossier. </w:t>
      </w:r>
    </w:p>
    <w:p w:rsidR="00B85A81" w:rsidRDefault="00B85A81" w:rsidP="00B85A81">
      <w:pPr>
        <w:pStyle w:val="blu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0"/>
          <w:szCs w:val="20"/>
        </w:rPr>
      </w:pPr>
    </w:p>
    <w:p w:rsidR="00B85A81" w:rsidRPr="00B85A81" w:rsidRDefault="00B85A81" w:rsidP="00B85A81">
      <w:pPr>
        <w:pStyle w:val="blu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B85A81">
        <w:rPr>
          <w:rFonts w:ascii="Arial" w:hAnsi="Arial" w:cs="Arial"/>
          <w:sz w:val="20"/>
          <w:szCs w:val="20"/>
        </w:rPr>
        <w:lastRenderedPageBreak/>
        <w:t>Comment créer votre revue de presse personnalisée ?</w:t>
      </w:r>
    </w:p>
    <w:p w:rsidR="00B85A81" w:rsidRPr="00B85A81" w:rsidRDefault="00B85A81" w:rsidP="00B85A81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0"/>
          <w:szCs w:val="20"/>
        </w:rPr>
      </w:pPr>
      <w:r w:rsidRPr="00B85A81">
        <w:rPr>
          <w:rFonts w:ascii="Arial" w:hAnsi="Arial" w:cs="Arial"/>
          <w:sz w:val="20"/>
          <w:szCs w:val="20"/>
        </w:rPr>
        <w:t xml:space="preserve">La fonction "ajouter cet article à votre panier" au sein de chaque article vous permet d'en sélectionner 15 </w:t>
      </w:r>
      <w:proofErr w:type="gramStart"/>
      <w:r w:rsidRPr="00B85A81">
        <w:rPr>
          <w:rFonts w:ascii="Arial" w:hAnsi="Arial" w:cs="Arial"/>
          <w:sz w:val="20"/>
          <w:szCs w:val="20"/>
        </w:rPr>
        <w:t>maximum</w:t>
      </w:r>
      <w:proofErr w:type="gramEnd"/>
      <w:r w:rsidRPr="00B85A81">
        <w:rPr>
          <w:rFonts w:ascii="Arial" w:hAnsi="Arial" w:cs="Arial"/>
          <w:sz w:val="20"/>
          <w:szCs w:val="20"/>
        </w:rPr>
        <w:t xml:space="preserve"> et de les recevoir par courriel au format PDF ou sous forme de liseuse à feuilleter.</w:t>
      </w:r>
    </w:p>
    <w:p w:rsidR="00B85A81" w:rsidRPr="00B85A81" w:rsidRDefault="00B85A81" w:rsidP="00B85A81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0"/>
          <w:szCs w:val="20"/>
        </w:rPr>
      </w:pPr>
      <w:r w:rsidRPr="00B85A81">
        <w:rPr>
          <w:rFonts w:ascii="Arial" w:hAnsi="Arial" w:cs="Arial"/>
          <w:sz w:val="20"/>
          <w:szCs w:val="20"/>
        </w:rPr>
        <w:t>Vous avez également la possibilité de conserver votre panier pendant 15 jours sur votre ordinateur et de poursuivre votre sélection ultérieurement.</w:t>
      </w:r>
    </w:p>
    <w:p w:rsidR="00B85A81" w:rsidRPr="00B85A81" w:rsidRDefault="00B85A81" w:rsidP="00B85A81">
      <w:pPr>
        <w:pStyle w:val="blu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0"/>
          <w:szCs w:val="20"/>
        </w:rPr>
      </w:pPr>
      <w:r w:rsidRPr="00B85A81">
        <w:rPr>
          <w:rFonts w:ascii="Arial" w:hAnsi="Arial" w:cs="Arial"/>
          <w:sz w:val="20"/>
          <w:szCs w:val="20"/>
        </w:rPr>
        <w:t>Quels sont vos contacts ?</w:t>
      </w:r>
    </w:p>
    <w:p w:rsidR="00B85A81" w:rsidRPr="00B85A81" w:rsidRDefault="00B85A81" w:rsidP="00B85A81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0"/>
          <w:szCs w:val="20"/>
        </w:rPr>
      </w:pPr>
      <w:r w:rsidRPr="00B85A81">
        <w:rPr>
          <w:rFonts w:ascii="Arial" w:hAnsi="Arial" w:cs="Arial"/>
          <w:sz w:val="20"/>
          <w:szCs w:val="20"/>
        </w:rPr>
        <w:t>En cas de besoin, n’hésitez pas :</w:t>
      </w:r>
    </w:p>
    <w:p w:rsidR="00B85A81" w:rsidRPr="00B85A81" w:rsidRDefault="00B85A81" w:rsidP="00B85A81">
      <w:pPr>
        <w:numPr>
          <w:ilvl w:val="0"/>
          <w:numId w:val="6"/>
        </w:numPr>
        <w:spacing w:before="75" w:after="75"/>
        <w:ind w:left="600" w:right="600"/>
        <w:rPr>
          <w:rFonts w:ascii="Arial" w:hAnsi="Arial" w:cs="Arial"/>
          <w:sz w:val="20"/>
          <w:szCs w:val="20"/>
        </w:rPr>
      </w:pPr>
      <w:r w:rsidRPr="00B85A81">
        <w:rPr>
          <w:rFonts w:ascii="Arial" w:hAnsi="Arial" w:cs="Arial"/>
          <w:sz w:val="20"/>
          <w:szCs w:val="20"/>
        </w:rPr>
        <w:t xml:space="preserve">à consulter la page </w:t>
      </w:r>
      <w:hyperlink r:id="rId11" w:tooltip="Plan du site/guide" w:history="1">
        <w:r w:rsidRPr="00B85A81">
          <w:rPr>
            <w:rStyle w:val="Lienhypertexte"/>
            <w:rFonts w:ascii="Arial" w:hAnsi="Arial" w:cs="Arial"/>
            <w:sz w:val="20"/>
            <w:szCs w:val="20"/>
          </w:rPr>
          <w:t>plan du site/guide</w:t>
        </w:r>
      </w:hyperlink>
      <w:r w:rsidRPr="00B85A81">
        <w:rPr>
          <w:rFonts w:ascii="Arial" w:hAnsi="Arial" w:cs="Arial"/>
          <w:sz w:val="20"/>
          <w:szCs w:val="20"/>
        </w:rPr>
        <w:t xml:space="preserve"> </w:t>
      </w:r>
    </w:p>
    <w:p w:rsidR="00B85A81" w:rsidRPr="00B85A81" w:rsidRDefault="00B85A81" w:rsidP="00B85A81">
      <w:pPr>
        <w:numPr>
          <w:ilvl w:val="0"/>
          <w:numId w:val="6"/>
        </w:numPr>
        <w:spacing w:before="75" w:after="75"/>
        <w:ind w:left="600" w:right="600"/>
        <w:rPr>
          <w:rFonts w:ascii="Arial" w:hAnsi="Arial" w:cs="Arial"/>
          <w:sz w:val="20"/>
          <w:szCs w:val="20"/>
        </w:rPr>
      </w:pPr>
      <w:r w:rsidRPr="00B85A81">
        <w:rPr>
          <w:rFonts w:ascii="Arial" w:hAnsi="Arial" w:cs="Arial"/>
          <w:sz w:val="20"/>
          <w:szCs w:val="20"/>
        </w:rPr>
        <w:t xml:space="preserve">à </w:t>
      </w:r>
      <w:hyperlink r:id="rId12" w:tooltip="Nous écrire" w:history="1">
        <w:r w:rsidRPr="00B85A81">
          <w:rPr>
            <w:rStyle w:val="Lienhypertexte"/>
            <w:rFonts w:ascii="Arial" w:hAnsi="Arial" w:cs="Arial"/>
            <w:sz w:val="20"/>
            <w:szCs w:val="20"/>
          </w:rPr>
          <w:t>nous écrire</w:t>
        </w:r>
      </w:hyperlink>
      <w:r w:rsidRPr="00B85A81">
        <w:rPr>
          <w:rFonts w:ascii="Arial" w:hAnsi="Arial" w:cs="Arial"/>
          <w:sz w:val="20"/>
          <w:szCs w:val="20"/>
        </w:rPr>
        <w:t xml:space="preserve"> depuis le formulaire en ligne </w:t>
      </w:r>
    </w:p>
    <w:p w:rsidR="00B85A81" w:rsidRPr="00B85A81" w:rsidRDefault="00B85A81" w:rsidP="00B85A81">
      <w:pPr>
        <w:numPr>
          <w:ilvl w:val="0"/>
          <w:numId w:val="6"/>
        </w:numPr>
        <w:spacing w:before="75" w:after="75"/>
        <w:ind w:left="600" w:right="600"/>
        <w:rPr>
          <w:rFonts w:ascii="Arial" w:hAnsi="Arial" w:cs="Arial"/>
          <w:sz w:val="20"/>
          <w:szCs w:val="20"/>
        </w:rPr>
      </w:pPr>
      <w:r w:rsidRPr="00B85A81">
        <w:rPr>
          <w:rFonts w:ascii="Arial" w:hAnsi="Arial" w:cs="Arial"/>
          <w:sz w:val="20"/>
          <w:szCs w:val="20"/>
        </w:rPr>
        <w:t xml:space="preserve">ou à l’adresse : </w:t>
      </w:r>
      <w:hyperlink r:id="rId13" w:history="1">
        <w:r w:rsidRPr="00B85A81">
          <w:rPr>
            <w:rStyle w:val="Lienhypertexte"/>
            <w:rFonts w:ascii="Arial" w:hAnsi="Arial" w:cs="Arial"/>
            <w:sz w:val="20"/>
            <w:szCs w:val="20"/>
          </w:rPr>
          <w:t>contact.localtis@caissedesdepots.fr</w:t>
        </w:r>
      </w:hyperlink>
      <w:r w:rsidRPr="00B85A81">
        <w:rPr>
          <w:rFonts w:ascii="Arial" w:hAnsi="Arial" w:cs="Arial"/>
          <w:sz w:val="20"/>
          <w:szCs w:val="20"/>
        </w:rPr>
        <w:t xml:space="preserve"> </w:t>
      </w:r>
    </w:p>
    <w:p w:rsidR="00B85A81" w:rsidRPr="00B85A81" w:rsidRDefault="00B85A81">
      <w:pPr>
        <w:rPr>
          <w:rFonts w:ascii="Arial" w:hAnsi="Arial" w:cs="Arial"/>
          <w:sz w:val="20"/>
          <w:szCs w:val="20"/>
        </w:rPr>
      </w:pPr>
    </w:p>
    <w:sectPr w:rsidR="00B85A81" w:rsidRPr="00B85A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3516B8"/>
    <w:multiLevelType w:val="multilevel"/>
    <w:tmpl w:val="5EEA8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1F5C4B"/>
    <w:multiLevelType w:val="multilevel"/>
    <w:tmpl w:val="CCC8B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F94743"/>
    <w:multiLevelType w:val="multilevel"/>
    <w:tmpl w:val="EC341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E16F64"/>
    <w:multiLevelType w:val="multilevel"/>
    <w:tmpl w:val="2E946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DF02E18"/>
    <w:multiLevelType w:val="multilevel"/>
    <w:tmpl w:val="97B48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3286A7F"/>
    <w:multiLevelType w:val="multilevel"/>
    <w:tmpl w:val="75547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8D26CAB"/>
    <w:multiLevelType w:val="multilevel"/>
    <w:tmpl w:val="271A5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A81"/>
    <w:rsid w:val="00584952"/>
    <w:rsid w:val="00B85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1C7402-F3DA-4170-AD5E-123835F80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5A81"/>
    <w:pPr>
      <w:spacing w:after="0" w:line="240" w:lineRule="auto"/>
    </w:pPr>
    <w:rPr>
      <w:rFonts w:ascii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B85A81"/>
    <w:rPr>
      <w:color w:val="0000FF"/>
      <w:u w:val="single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B85A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B85A81"/>
    <w:rPr>
      <w:rFonts w:ascii="Courier New" w:hAnsi="Courier New" w:cs="Courier New"/>
      <w:sz w:val="20"/>
      <w:szCs w:val="20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B85A81"/>
    <w:pPr>
      <w:spacing w:before="100" w:beforeAutospacing="1" w:after="100" w:afterAutospacing="1"/>
      <w:jc w:val="both"/>
    </w:pPr>
    <w:rPr>
      <w:rFonts w:ascii="Verdana" w:hAnsi="Verdana"/>
      <w:sz w:val="18"/>
      <w:szCs w:val="18"/>
      <w:lang w:eastAsia="fr-FR"/>
    </w:rPr>
  </w:style>
  <w:style w:type="paragraph" w:customStyle="1" w:styleId="blue">
    <w:name w:val="blue"/>
    <w:basedOn w:val="Normal"/>
    <w:uiPriority w:val="99"/>
    <w:semiHidden/>
    <w:rsid w:val="00B85A81"/>
    <w:pPr>
      <w:spacing w:before="100" w:beforeAutospacing="1" w:after="100" w:afterAutospacing="1"/>
      <w:jc w:val="both"/>
    </w:pPr>
    <w:rPr>
      <w:rFonts w:ascii="Verdana" w:hAnsi="Verdana"/>
      <w:b/>
      <w:bCs/>
      <w:color w:val="3E51B0"/>
      <w:sz w:val="24"/>
      <w:szCs w:val="24"/>
      <w:lang w:eastAsia="fr-FR"/>
    </w:rPr>
  </w:style>
  <w:style w:type="character" w:customStyle="1" w:styleId="bgblue1">
    <w:name w:val="bgblue1"/>
    <w:basedOn w:val="Policepardfaut"/>
    <w:rsid w:val="00B85A81"/>
    <w:rPr>
      <w:shd w:val="clear" w:color="auto" w:fill="E0E0F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93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caltis.info/cs/ContentServer?pagename=Localtis/Page/InscriptionNLHebdomadaire" TargetMode="External"/><Relationship Id="rId13" Type="http://schemas.openxmlformats.org/officeDocument/2006/relationships/hyperlink" Target="MAILTO:contact.localtis@caissedesdepots.f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ocaltis.info/cs/ContentServer?pagename=Localtis/Page/InscriptionNLQuotidienne" TargetMode="External"/><Relationship Id="rId12" Type="http://schemas.openxmlformats.org/officeDocument/2006/relationships/hyperlink" Target="http://www.localtis.info/cs/ContentServer?pagename=Localtis/Page/NousEcrireLocalti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ocaltis.info/cs/ContentServer?pagename=Localtis/Page/Abonnez-Vous" TargetMode="External"/><Relationship Id="rId11" Type="http://schemas.openxmlformats.org/officeDocument/2006/relationships/hyperlink" Target="http://www.localtis.info/cs/ContentServer?pagename=Localtis/Page/PlanSiteGuide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://www.localtis.info/cs/ContentServer?pagenam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ocaltis.info/cs/ContentServer?pagename=Localtis/LOCAct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910</Words>
  <Characters>5008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Domitille AYRAL</dc:creator>
  <cp:keywords/>
  <dc:description/>
  <cp:lastModifiedBy>Domitille AYRAL</cp:lastModifiedBy>
  <cp:revision>1</cp:revision>
  <dcterms:created xsi:type="dcterms:W3CDTF">2016-09-14T13:35:00Z</dcterms:created>
  <dcterms:modified xsi:type="dcterms:W3CDTF">2016-09-14T13:41:00Z</dcterms:modified>
</cp:coreProperties>
</file>